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§1306. APPLICANT WHO HAS NOT BEEN LICENSED WITHIN PAST 5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