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102-A</w:t>
        <w:t xml:space="preserve">.  </w:t>
      </w:r>
      <w:r>
        <w:rPr>
          <w:b/>
        </w:rPr>
        <w:t xml:space="preserve">Insurance required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216, §1 (NEW). PL 1991, c. 216, §3 (AFF). PL 1991, c. 597, §§4,5 (AMD). PL 1991, c. 793, §3 (AMD). PL 1991, c. 824, §§A96,97,B15 ,16 (AFF). PL 1991, c. 837, §A62 (AMD). PL 1993, c. 297, §A4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§102-A. Insurance required prior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§102-A. Insurance required prior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§102-A. INSURANCE REQUIRED PRIOR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