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Brakes to be set; teams with passengers to be attended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§1112. Brakes to be set; teams with passengers to be attended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Brakes to be set; teams with passengers to be attended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§1112. BRAKES TO BE SET; TEAMS WITH PASSENGERS TO BE ATTENDED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