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 Inspection required biannually; equipment 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Inspection required biannually; equipment 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§2122. INSPECTION REQUIRED BIANNUALLY; EQUIPMENT 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