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252-K</w:t>
        <w:t xml:space="preserve">.  </w:t>
      </w:r>
      <w:r>
        <w:rPr>
          <w:b/>
        </w:rPr>
        <w:t xml:space="preserve">University of Maine System; special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(RNU). PL 1993, c. 465,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§252-K. University of Maine System; special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§252-K. University of Maine System; special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§252-K. UNIVERSITY OF MAINE SYSTEM; SPECIAL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