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w:t>
        <w:t xml:space="preserve">.  </w:t>
      </w:r>
      <w:r>
        <w:rPr>
          <w:b/>
        </w:rPr>
        <w:t xml:space="preserve">Loaner registration certificate and plates;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1975, c. 430, §35 (AMD). PL 1975, c. 731, §31 (AMD). PL 1981, c. 437, §12 (AMD). PL 1983, c. 455, §14 (AMD). PL 1985, c. 401, §15 (AMD). PL 1991, c. 758, §7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§361. Loaner registration certificate and plates;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 Loaner registration certificate and plates;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§361. LOANER REGISTRATION CERTIFICATE AND PLATES;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