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w:t>
        <w:t xml:space="preserve">.  </w:t>
      </w:r>
      <w:r>
        <w:rPr>
          <w:b/>
        </w:rPr>
        <w:t xml:space="preserve">Approving own work forbidden</w:t>
      </w:r>
    </w:p>
    <w:p>
      <w:pPr>
        <w:jc w:val="both"/>
        <w:spacing w:before="100" w:after="100"/>
        <w:ind w:start="360"/>
        <w:ind w:firstLine="360"/>
      </w:pPr>
      <w:r>
        <w:rPr/>
      </w:r>
      <w:r>
        <w:rPr/>
      </w:r>
      <w:r>
        <w:t xml:space="preserve">A primary or alternate local plumbing inspector may not issue a permit or perform any construction inspection for an internal plumbing job or subsurface wastewater disposal system for which the local plumbing inspector or any employee, employer, agent or representative of the local plumbing inspector has performed or intends to perform a site evaluation or labor or has provided or intends to provide any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2007, c. 358,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§4222. Approving own work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 Approving own work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§4222. APPROVING OWN WORK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