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4806-A</w:t>
        <w:t xml:space="preserve">.  </w:t>
      </w:r>
      <w:r>
        <w:rPr>
          <w:b/>
        </w:rPr>
        <w:t xml:space="preserve">General neighborhood renewal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§7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§4806-A. General neighborhood renewal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§4806-A. General neighborhood renewal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§4806-A. GENERAL NEIGHBORHOOD RENEWAL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