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§4960-C. Local comprehensive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§4960-C. Local comprehensive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§4960-C. LOCAL COMPREHENSIVE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