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5</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1,2 (AMD). PL 1967, c. 513, §1 (AMD). PL 1971, c. 210, §1 (AMD). PL 1971, c. 618, §12 (AMD). PL 1975, c. 223, §§1-3 (AMD). PL 1975, c. 728, §§1-4 (AMD). PL 1979, c. 324, §§1-4 (AMD). PL 1979, c. 541, §A201 (AMD). PL 1979, c. 688, §§1-4 (AMD). PL 1981, c. 340, §§1,2 (AMD). PL 1981, c. 476, §3 (RP). PL 1981, c. 698, §1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5. General grant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5. General grant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5. GENERAL GRANT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