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§5614. Money for schools and general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§5614. Money for schools and general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§5614. MONEY FOR SCHOOLS AND GENERAL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