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5616</w:t>
        <w:t xml:space="preserve">.  </w:t>
      </w:r>
      <w:r>
        <w:rPr>
          <w:b/>
        </w:rPr>
        <w:t xml:space="preserve">Organized plantations to consist of one township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§5616. Organized plantations to consist of one township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§5616. Organized plantations to consist of one township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§5616. ORGANIZED PLANTATIONS TO CONSIST OF ONE TOWNSHIP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