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§1628. STATEMENT OF CANCELLATION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