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§723. SERVICE OF PROCESS ON FOREIGN LIMITED LIABILITY COMPANY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