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§809-A. Service of process upon registered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§809-A. Service of process upon registered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§809-A. SERVICE OF PROCESS UPON REGISTERED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