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12240</w:t>
        <w:t xml:space="preserve">.  </w:t>
      </w:r>
      <w:r>
        <w:rPr>
          <w:b/>
        </w:rPr>
        <w:t xml:space="preserve">Public Accountants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489, §2 (NEW). PL 1989, c. 450, §50 (AMD). PL 1995, c. 353, §25 (AMD). PL 1997, c. 526, §14 (AMD). PL 1999, c. 245, §7 (AMD). PL 2003, c. 204, §§E4,5 (AMD). PL 2007, c. 402, Pt. Z, §§13, 14 (AMD). PL 2009, c. 242,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§12240. Public Accountants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§12240. Public Accountants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§12240. PUBLIC ACCOUNTANTS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