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12401</w:t>
        <w:t xml:space="preserve">.  </w:t>
      </w:r>
      <w:r>
        <w:rPr>
          <w:b/>
        </w:rPr>
        <w:t xml:space="preserve">Acupuncture Licensing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488, §3 (NEW). PL 1989, c. 503, §B155 (AMD). PL 1995, c. 671, §12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§12401. Acupuncture Licensing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§12401. Acupuncture Licensing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§12401. ACUPUNCTURE LICENSING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