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13866</w:t>
        <w:t xml:space="preserve">.  </w:t>
      </w:r>
      <w:r>
        <w:rPr>
          <w:b/>
        </w:rPr>
        <w:t xml:space="preserve">Prohibition on providing conversion therapy to minors</w:t>
      </w:r>
    </w:p>
    <w:p>
      <w:pPr>
        <w:jc w:val="both"/>
        <w:spacing w:before="100" w:after="100"/>
        <w:ind w:start="360"/>
        <w:ind w:firstLine="360"/>
      </w:pPr>
      <w:r>
        <w:rPr/>
      </w:r>
      <w:r>
        <w:rPr/>
      </w:r>
      <w:r>
        <w:t xml:space="preserve">An individual licensed under this chapter may not advertise, offer or administer conversion therapy to a minor.</w:t>
      </w:r>
      <w:r>
        <w:t xml:space="preserve">  </w:t>
      </w:r>
      <w:r xmlns:wp="http://schemas.openxmlformats.org/drawingml/2010/wordprocessingDrawing" xmlns:w15="http://schemas.microsoft.com/office/word/2012/wordml">
        <w:rPr>
          <w:rFonts w:ascii="Arial" w:hAnsi="Arial" w:cs="Arial"/>
          <w:sz w:val="22"/>
          <w:szCs w:val="22"/>
        </w:rPr>
        <w:t xml:space="preserve">[PL 2019, c. 165, §33 (NEW).]</w:t>
      </w:r>
    </w:p>
    <w:p>
      <w:pPr>
        <w:jc w:val="both"/>
        <w:spacing w:before="100" w:after="100"/>
        <w:ind w:start="360"/>
      </w:pPr>
      <w:r>
        <w:rPr>
          <w:b w:val="true"/>
          <w:i/>
          <w:caps w:val="true"/>
        </w:rPr>
        <w:t xml:space="preserve">Revisor's Note: </w:t>
      </w:r>
      <w:r>
        <w:t>§13866.  Duty to warn and protect as enacted by PL 2019, c. 317, §6 is REALLOCATED TITLE 32, SECTION 13867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§33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§13866. Prohibition on providing conversion therapy to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§13866. Prohibition on providing conversion therapy to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§13866. PROHIBITION ON PROVIDING CONVERSION THERAPY TO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