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§14037-A. REQUIRED EXAMINATION;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