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§2176. COORDINATED LICENSURE INFORMATION SYSTEM AND EXCHANGE OF INFORMATION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