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§7 (NEW). PL 1971, c. 601, §3 (RP). PL 1971, c. 622,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§2259.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§2259.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