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Standard of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§§K6,K20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§2413. Standard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Standard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§2413. STANDARD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