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Blooded animals may be sold without 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 Blooded animals may be sold without state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Blooded animals may be sold without state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 BLOODED ANIMALS MAY BE SOLD WITHOUT STATE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