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Provisions in city charters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Provisions in city charters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Provisions in city charters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§3303. PROVISIONS IN CITY CHARTERS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