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License application;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§3768. LICENSE APPLICATION;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