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Sale of strays when no owner appears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Sale of strays when no owner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Sale of strays when no owner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§1057. SALE OF STRAYS WHEN NO OWNER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