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Scope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Scope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§1653. SCOPE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