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Notice and publication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Notice and publication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Notice and publication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§1852. NOTICE AND PUBLICATION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