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§1966. Filing claim with administrator; handling of claims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Filing claim with administrator; handling of claims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§1966. FILING CLAIM WITH ADMINISTRATOR; HANDLING OF CLAIMS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