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§2165. Evidence of unpaid debt or undischarged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Evidence of unpaid debt or undischarged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§2165. EVIDENCE OF UNPAID DEBT OR UNDISCHARGED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