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§1206-A. Certification of community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§1206-A. Certification of community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§1206-A. CERTIFICATION OF COMMUNITY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