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§15002. Children's Mental Health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Children's Mental Health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§15002. CHILDREN'S MENTAL HEALTH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