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Bridging Rental Assistance Program</w:t>
      </w:r>
    </w:p>
    <w:p>
      <w:pPr>
        <w:jc w:val="both"/>
        <w:spacing w:before="100" w:after="100"/>
        <w:ind w:start="360"/>
        <w:ind w:firstLine="360"/>
      </w:pPr>
      <w:r>
        <w:rPr/>
      </w:r>
      <w:r>
        <w:rPr/>
      </w:r>
      <w:r>
        <w:t xml:space="preserve">The Bridging Rental Assistance Program is established within the department as a transitional housing voucher program.  The purpose of the program is to assist persons with mental illness with housing assistance for up to 24 months or until they receive assistance from a housing voucher program administered by the United States Department of Housing and Urban Development under the United States Housing Act of 1937, Public Law 75-412, 50 Stat. 888, Section 8 or receive an alternative housing placement.  The department shall adopt rules to carry out the purpose of the program.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1,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WW, §1 (NEW). RR 2017, c. 1,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§3011. Bridging Rental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Bridging Rental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§3011. BRIDGING RENTAL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