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§K76 (AMD). PL 2003, c. 389, §25 (AMD). PL 2007, c. 539, Pt. N, §71 (AMD). MRSA T. 34-B §6252,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§6252.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§6252.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