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Official papers filed and kept with calendar and delivered to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Official papers filed and kept with calendar and delivered to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§906. OFFICIAL PAPERS FILED AND KEPT WITH CALENDAR AND DELIVERED TO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