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1169</w:t>
        <w:t xml:space="preserve">.  </w:t>
      </w:r>
      <w:r>
        <w:rPr>
          <w:b/>
        </w:rPr>
        <w:t xml:space="preserve">Stranger entering or leaving moving train; liability of corporation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§1169. Stranger entering or leaving moving train; liability of corporation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§1169. Stranger entering or leaving moving train; liability of corporation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§1169. STRANGER ENTERING OR LEAVING MOVING TRAIN; LIABILITY OF CORPORATION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