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Punishment where no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Punishment where no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§357. PUNISHMENT WHERE NO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