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183-A</w:t>
        <w:t xml:space="preserve">.  </w:t>
      </w:r>
      <w:r>
        <w:rPr>
          <w:b/>
        </w:rPr>
        <w:t xml:space="preserve">Subsequent offenses</w:t>
      </w:r>
    </w:p>
    <w:p>
      <w:pPr>
        <w:jc w:val="both"/>
        <w:spacing w:before="100" w:after="0"/>
        <w:ind w:start="360"/>
        <w:ind w:firstLine="360"/>
      </w:pPr>
      <w:r>
        <w:rPr>
          <w:b/>
        </w:rPr>
        <w:t>1</w:t>
        <w:t xml:space="preserve">.  </w:t>
      </w:r>
      <w:r>
        <w:rPr>
          <w:b/>
        </w:rPr>
        <w:t xml:space="preserve">Prior conviction; Class D crimes.</w:t>
        <w:t xml:space="preserve"> </w:t>
      </w:r>
      <w:r>
        <w:t xml:space="preserve"> </w:t>
      </w:r>
      <w:r>
        <w:t xml:space="preserve">A person who commits a Class D crime under this Title who has a prior conviction for a Class B, Class C or Class D crime under this Title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2</w:t>
        <w:t xml:space="preserve">.  </w:t>
      </w:r>
      <w:r>
        <w:rPr>
          <w:b/>
        </w:rPr>
        <w:t xml:space="preserve">Prior conviction; Class C crimes.</w:t>
        <w:t xml:space="preserve"> </w:t>
      </w:r>
      <w:r>
        <w:t xml:space="preserve"> </w:t>
      </w:r>
      <w:r>
        <w:t xml:space="preserve">A person who commits a Class C crime under this Title who has a prior conviction for a Class B, Class C or Class D crime under this Title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3</w:t>
        <w:t xml:space="preserve">.  </w:t>
      </w:r>
      <w:r>
        <w:rPr>
          <w:b/>
        </w:rPr>
        <w:t xml:space="preserve">Allegation of prior conviction when sentence enhanced.</w:t>
        <w:t xml:space="preserve"> </w:t>
      </w:r>
      <w:r>
        <w:t xml:space="preserve"> </w:t>
      </w:r>
      <w:r>
        <w:t>Title 17‑A, section 9‑A</w:t>
      </w:r>
      <w:r>
        <w:t xml:space="preserve"> governs the use of prior convictions when determining a sentence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§183-A. Subsequent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§183-A. Subsequent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§183-A. SUBSEQUENT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