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§1 (NEW). RR 1991, c. 2, §134 (COR). PL 1991, c. 528, §§R8,9 (AMD). PL 1991, c. 528, §§R19,RRR (AFF). PL 1991, c. 591, §§R8,9 (AMD). PL 1991, c. 591, §R19 (AFF). PL 1991, c. 846, §§29,30 (AMD). PL 1993, c. 433, §1 (AMD). PL 1995, c. 368, §NN1 (AMD). PL 1995, c. 656, §§A14,15 (AMD). PL 1997, c. 24, §C5 (AMD). PL 2007, c. 438,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§2526. Solid waste reduction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Solid waste reduction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§2526. SOLID WASTE REDUCTION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