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§3525. Preparation of forms and making of rules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§3525. Preparation of forms and making of rules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§3525. PREPARATION OF FORMS AND MAKING OF RULES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