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Tax additional to other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Tax additional to other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Tax additional to other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§4504. TAX ADDITIONAL TO OTHER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