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Tax upon shares returned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Tax upon shares returned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§4753. TAX UPON SHARES RETURNED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