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 Active service in National Guard or state military or naval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Active service in National Guard or state military or naval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§207. ACTIVE SERVICE IN NATIONAL GUARD OR STATE MILITARY OR NAVAL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