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 Proclamation of state of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Proclamation of state of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§210. PROCLAMATION OF STATE OF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