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Eminent domain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757, §3 (AMD). PL 1975, c. 771, §410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 Eminent domain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Eminent domain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§58. EMINENT DOMAIN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