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64</w:t>
        <w:t xml:space="preserve">.  </w:t>
      </w:r>
      <w:r>
        <w:rPr>
          <w:b/>
        </w:rPr>
        <w:t xml:space="preserve">Political activity prohibited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1973, c. 709, §4 (AMD). PL 1973, c. 728, §2 (AMD). PL 1983, c. 460,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§64. Political activity prohibited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§64. Political activity prohibited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37-A, §64. POLITICAL ACTIVITY PROHIBITED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