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343</w:t>
        <w:t xml:space="preserve">.  </w:t>
      </w:r>
      <w:r>
        <w:rPr>
          <w:b/>
        </w:rPr>
        <w:t xml:space="preserve">Parental rights and responsibilities; parent on active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353, §4 (NEW). PL 2019, c. 341,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§343. Parental rights and responsibilities; parent on active duty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§343. Parental rights and responsibilities; parent on active duty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§343. PARENTAL RIGHTS AND RESPONSIBILITIES; PARENT ON ACTIVE DUTY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