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1535</w:t>
        <w:t xml:space="preserve">.  </w:t>
      </w:r>
      <w:r>
        <w:rPr>
          <w:b/>
        </w:rPr>
        <w:t xml:space="preserve">Planning, siting and construction costs; administrative costs; limit on assessment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530, §4 (NEW). PL 1987, c. 769, §A183 (AMD). PL 1989, c. 480, §15 (AMD). PL 1991, c. 879, §4 (AMD). PL 1993, c. 664, §19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§1535. Planning, siting and construction costs; administrative costs; limit on assessment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§1535. Planning, siting and construction costs; administrative costs; limit on assessment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§1535. PLANNING, SITING AND CONSTRUCTION COSTS; ADMINISTRATIVE COSTS; LIMIT ON ASSESSMENT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