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Exemption for nonresident employees;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Exemption for nonresident employees;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§113. EXEMPTION FOR NONRESIDENT EMPLOYEES;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