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§1610-K. Additional securities for capital repairs and improvements and hazardous waste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§1610-K. Additional securities for capital repairs and improvements and hazardous waste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§1610-K. ADDITIONAL SECURITIES FOR CAPITAL REPAIRS AND IMPROVEMENTS AND HAZARDOUS WASTE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